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Hunt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is some of the web challenges for hackers teaching hackers CTF 2022.  The theme was from the movie “The Goonies”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Nmap reveals port 7504 open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1565">
          <v:rect xmlns:o="urn:schemas-microsoft-com:office:office" xmlns:v="urn:schemas-microsoft-com:vml" id="rectole0000000000" style="width:449.250000pt;height:78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357">
          <v:rect xmlns:o="urn:schemas-microsoft-com:office:office" xmlns:v="urn:schemas-microsoft-com:vml" id="rectole0000000001" style="width:449.250000pt;height:117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dirsearch quickly gives us some end points,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2183">
          <v:rect xmlns:o="urn:schemas-microsoft-com:office:office" xmlns:v="urn:schemas-microsoft-com:vml" id="rectole0000000002" style="width:449.250000pt;height:109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navigate to port 7504 on browser to find code that looks like a react app.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91">
          <v:rect xmlns:o="urn:schemas-microsoft-com:office:office" xmlns:v="urn:schemas-microsoft-com:vml" id="rectole0000000003" style="width:449.250000pt;height:204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looking around at the code, we find the first flag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104">
          <v:rect xmlns:o="urn:schemas-microsoft-com:office:office" xmlns:v="urn:schemas-microsoft-com:vml" id="rectole0000000004" style="width:449.250000pt;height:205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Let go to the second image in the navbar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70">
          <v:rect xmlns:o="urn:schemas-microsoft-com:office:office" xmlns:v="urn:schemas-microsoft-com:vml" id="rectole0000000005" style="width:449.250000pt;height:203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code says if I put that value, then it will set the cookie,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16">
          <v:rect xmlns:o="urn:schemas-microsoft-com:office:office" xmlns:v="urn:schemas-microsoft-com:vml" id="rectole0000000006" style="width:449.250000pt;height:200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Nothing happens, it says to look at local storage, lets see what’s going on over there,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220">
          <v:rect xmlns:o="urn:schemas-microsoft-com:office:office" xmlns:v="urn:schemas-microsoft-com:vml" id="rectole0000000007" style="width:449.250000pt;height:21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let’s look at the cookies, there are two cookies, one looks like a JWT and the other looks like a normal cookie, let’s looks at the normal cookie,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151">
          <v:rect xmlns:o="urn:schemas-microsoft-com:office:office" xmlns:v="urn:schemas-microsoft-com:vml" id="rectole0000000008" style="width:449.250000pt;height:207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Everything looks good, let’s try refreshing the page, and whoa!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87">
          <v:rect xmlns:o="urn:schemas-microsoft-com:office:office" xmlns:v="urn:schemas-microsoft-com:vml" id="rectole0000000009" style="width:449.250000pt;height:204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get redirected and see a form already filled out for us, let’s submit that form to get our flag!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224">
          <v:rect xmlns:o="urn:schemas-microsoft-com:office:office" xmlns:v="urn:schemas-microsoft-com:vml" id="rectole0000000010" style="width:449.250000pt;height:211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move on to the third navlink, the flaming skull and we are presented with a login page.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There is a hint,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915">
          <v:rect xmlns:o="urn:schemas-microsoft-com:office:office" xmlns:v="urn:schemas-microsoft-com:vml" id="rectole0000000011" style="width:449.250000pt;height:195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Let’s sign in the the values from the cookie,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32">
          <v:rect xmlns:o="urn:schemas-microsoft-com:office:office" xmlns:v="urn:schemas-microsoft-com:vml" id="rectole0000000012" style="width:449.250000pt;height:201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we are redirected to the welcome page, and find the welcome flag.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41">
          <v:rect xmlns:o="urn:schemas-microsoft-com:office:office" xmlns:v="urn:schemas-microsoft-com:vml" id="rectole0000000013" style="width:449.250000pt;height:202.0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we navigate to the fourth navlink we can see it saved another cookie with a name of token,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212">
          <v:rect xmlns:o="urn:schemas-microsoft-com:office:office" xmlns:v="urn:schemas-microsoft-com:vml" id="rectole0000000014" style="width:449.250000pt;height:210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use hashcat to decode secret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131">
          <v:rect xmlns:o="urn:schemas-microsoft-com:office:office" xmlns:v="urn:schemas-microsoft-com:vml" id="rectole0000000015" style="width:449.250000pt;height:156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Let try login 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992">
          <v:rect xmlns:o="urn:schemas-microsoft-com:office:office" xmlns:v="urn:schemas-microsoft-com:vml" id="rectole0000000016" style="width:449.250000pt;height:199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get our flag and what looks like an endpoint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677">
          <v:rect xmlns:o="urn:schemas-microsoft-com:office:office" xmlns:v="urn:schemas-microsoft-com:vml" id="rectole0000000017" style="width:449.250000pt;height:183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Let’s navigate to that end point,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349">
          <v:rect xmlns:o="urn:schemas-microsoft-com:office:office" xmlns:v="urn:schemas-microsoft-com:vml" id="rectole0000000018" style="width:449.250000pt;height:167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get an error message, maybe if we use that endpoint as the secret in the JWT,,,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914">
          <v:rect xmlns:o="urn:schemas-microsoft-com:office:office" xmlns:v="urn:schemas-microsoft-com:vml" id="rectole0000000019" style="width:449.250000pt;height:195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the last flag, remember that /directory endpoint that dirsearch found,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045">
          <v:rect xmlns:o="urn:schemas-microsoft-com:office:office" xmlns:v="urn:schemas-microsoft-com:vml" id="rectole0000000020" style="width:449.250000pt;height:202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immediately redirects us to /something, let’s type hello and see what happens,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774">
          <v:rect xmlns:o="urn:schemas-microsoft-com:office:office" xmlns:v="urn:schemas-microsoft-com:vml" id="rectole0000000021" style="width:449.250000pt;height:188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Let’s send that to burpsuite,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248">
          <v:rect xmlns:o="urn:schemas-microsoft-com:office:office" xmlns:v="urn:schemas-microsoft-com:vml" id="rectole0000000022" style="width:449.250000pt;height:312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Cool, we have directory traversal, the hint says secret a few times,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6262">
          <v:rect xmlns:o="urn:schemas-microsoft-com:office:office" xmlns:v="urn:schemas-microsoft-com:vml" id="rectole0000000023" style="width:449.250000pt;height:313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we get our last flag!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Thank you for playing.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